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5" w:rsidRDefault="00E426E7">
      <w:pPr>
        <w:pStyle w:val="normal0"/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-132080</wp:posOffset>
            </wp:positionV>
            <wp:extent cx="2043430" cy="1005840"/>
            <wp:effectExtent l="19050" t="0" r="0" b="0"/>
            <wp:wrapNone/>
            <wp:docPr id="1" name="image1.jpg" descr="https://lh3.googleusercontent.com/y8yy_5wuumvwhUXRvG1VKnbxEVg4v4tkutnmEHAnfFkbzNxh0XeOvqQ-Atmm5FuMcBjfAW2K_dxQd_CTsXcePVJsMXo0ux2ZrjG2YvdANtGekTHYVpKBjdN99M9Rp4Ill7XYtQuJQ8yRv1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y8yy_5wuumvwhUXRvG1VKnbxEVg4v4tkutnmEHAnfFkbzNxh0XeOvqQ-Atmm5FuMcBjfAW2K_dxQd_CTsXcePVJsMXo0ux2ZrjG2YvdANtGekTHYVpKBjdN99M9Rp4Ill7XYtQuJQ8yRv1y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6E7" w:rsidRDefault="00E426E7">
      <w:pPr>
        <w:pStyle w:val="normal0"/>
        <w:jc w:val="center"/>
        <w:rPr>
          <w:rFonts w:ascii="Kalinga" w:eastAsia="Calibri" w:hAnsi="Kalinga" w:cs="Kalinga"/>
          <w:b/>
          <w:sz w:val="28"/>
          <w:szCs w:val="28"/>
        </w:rPr>
      </w:pPr>
    </w:p>
    <w:p w:rsidR="00E426E7" w:rsidRDefault="00E426E7">
      <w:pPr>
        <w:pStyle w:val="normal0"/>
        <w:jc w:val="center"/>
        <w:rPr>
          <w:rFonts w:ascii="Kalinga" w:eastAsia="Calibri" w:hAnsi="Kalinga" w:cs="Kalinga"/>
          <w:b/>
          <w:sz w:val="28"/>
          <w:szCs w:val="28"/>
        </w:rPr>
      </w:pPr>
    </w:p>
    <w:p w:rsidR="002907B5" w:rsidRPr="00C86421" w:rsidRDefault="00343404">
      <w:pPr>
        <w:pStyle w:val="normal0"/>
        <w:jc w:val="center"/>
        <w:rPr>
          <w:rFonts w:ascii="Kalinga" w:eastAsia="Calibri" w:hAnsi="Kalinga" w:cs="Kalinga"/>
          <w:b/>
          <w:sz w:val="36"/>
          <w:szCs w:val="36"/>
        </w:rPr>
      </w:pPr>
      <w:r w:rsidRPr="00C86421">
        <w:rPr>
          <w:rFonts w:ascii="Kalinga" w:eastAsia="Calibri" w:hAnsi="Kalinga" w:cs="Kalinga"/>
          <w:b/>
          <w:sz w:val="36"/>
          <w:szCs w:val="36"/>
        </w:rPr>
        <w:t xml:space="preserve">2019-2020 Supply </w:t>
      </w:r>
      <w:proofErr w:type="gramStart"/>
      <w:r w:rsidRPr="00C86421">
        <w:rPr>
          <w:rFonts w:ascii="Kalinga" w:eastAsia="Calibri" w:hAnsi="Kalinga" w:cs="Kalinga"/>
          <w:b/>
          <w:sz w:val="36"/>
          <w:szCs w:val="36"/>
        </w:rPr>
        <w:t>List</w:t>
      </w:r>
      <w:proofErr w:type="gramEnd"/>
    </w:p>
    <w:p w:rsidR="002907B5" w:rsidRPr="00C86421" w:rsidRDefault="00343404">
      <w:pPr>
        <w:pStyle w:val="normal0"/>
        <w:jc w:val="center"/>
        <w:rPr>
          <w:rFonts w:ascii="Kalinga" w:eastAsia="Calibri" w:hAnsi="Kalinga" w:cs="Kalinga"/>
          <w:b/>
          <w:sz w:val="36"/>
          <w:szCs w:val="36"/>
        </w:rPr>
      </w:pPr>
      <w:r w:rsidRPr="00C86421">
        <w:rPr>
          <w:rFonts w:ascii="Kalinga" w:eastAsia="Calibri" w:hAnsi="Kalinga" w:cs="Kalinga"/>
          <w:b/>
          <w:sz w:val="36"/>
          <w:szCs w:val="36"/>
        </w:rPr>
        <w:t>Kindergarten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b/>
          <w:sz w:val="36"/>
          <w:szCs w:val="36"/>
          <w:u w:val="single"/>
        </w:rPr>
      </w:pPr>
      <w:r w:rsidRPr="00E426E7">
        <w:rPr>
          <w:rFonts w:ascii="Kalinga" w:eastAsia="Calibri" w:hAnsi="Kalinga" w:cs="Kalinga"/>
          <w:b/>
          <w:sz w:val="36"/>
          <w:szCs w:val="36"/>
          <w:u w:val="single"/>
        </w:rPr>
        <w:t>Student Supplies:</w:t>
      </w:r>
    </w:p>
    <w:p w:rsidR="002907B5" w:rsidRDefault="002907B5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2907B5" w:rsidRPr="00E426E7" w:rsidRDefault="00343404">
      <w:pPr>
        <w:pStyle w:val="normal0"/>
        <w:rPr>
          <w:rFonts w:ascii="Kalinga" w:eastAsia="Calibri" w:hAnsi="Kalinga" w:cs="Kalinga"/>
          <w:b/>
          <w:sz w:val="28"/>
          <w:szCs w:val="28"/>
        </w:rPr>
      </w:pPr>
      <w:r w:rsidRPr="00E426E7">
        <w:rPr>
          <w:rFonts w:ascii="Kalinga" w:eastAsia="Calibri" w:hAnsi="Kalinga" w:cs="Kalinga"/>
          <w:b/>
          <w:sz w:val="28"/>
          <w:szCs w:val="28"/>
        </w:rPr>
        <w:t>1 Lunch Box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1 Backpack (NO WHEELS)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 xml:space="preserve">1 Pair of 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Fiskar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 xml:space="preserve"> scissors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1 Pencil pouch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2 Composition Books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2 bottles of Elmer’s Glue (liquid) 4 fl. oz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 xml:space="preserve">6 Glue Sticks 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1 box of colored pencils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 xml:space="preserve">1 box of 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Crayola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 xml:space="preserve"> markers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2 Boxes of 24 count crayons-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Crayola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 xml:space="preserve"> brand (no glitter. scented crayons)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1 Set of watercolors (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Crayola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 xml:space="preserve"> brand is best)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proofErr w:type="gramStart"/>
      <w:r w:rsidRPr="00E426E7">
        <w:rPr>
          <w:rFonts w:ascii="Kalinga" w:eastAsia="Calibri" w:hAnsi="Kalinga" w:cs="Kalinga"/>
          <w:sz w:val="28"/>
          <w:szCs w:val="28"/>
        </w:rPr>
        <w:t>4  Pocket</w:t>
      </w:r>
      <w:proofErr w:type="gramEnd"/>
      <w:r w:rsidRPr="00E426E7">
        <w:rPr>
          <w:rFonts w:ascii="Kalinga" w:eastAsia="Calibri" w:hAnsi="Kalinga" w:cs="Kalinga"/>
          <w:sz w:val="28"/>
          <w:szCs w:val="28"/>
        </w:rPr>
        <w:t xml:space="preserve"> folders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3 Reams of copy paper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2 Packs of Ticonderoga Pencils (Jumbo Size) PACK OF 12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2 Boxes of Kleenex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2 Containers of baby wipes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 xml:space="preserve">1 box of </w:t>
      </w:r>
      <w:proofErr w:type="gramStart"/>
      <w:r w:rsidRPr="00E426E7">
        <w:rPr>
          <w:rFonts w:ascii="Kalinga" w:eastAsia="Calibri" w:hAnsi="Kalinga" w:cs="Kalinga"/>
          <w:sz w:val="28"/>
          <w:szCs w:val="28"/>
        </w:rPr>
        <w:t>Large</w:t>
      </w:r>
      <w:proofErr w:type="gramEnd"/>
      <w:r w:rsidRPr="00E426E7">
        <w:rPr>
          <w:rFonts w:ascii="Kalinga" w:eastAsia="Calibri" w:hAnsi="Kalinga" w:cs="Kalinga"/>
          <w:sz w:val="28"/>
          <w:szCs w:val="28"/>
        </w:rPr>
        <w:t xml:space="preserve"> 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ziploc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 xml:space="preserve"> bags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 xml:space="preserve">1 box of sandwich size 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ziploc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 xml:space="preserve"> bags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>1 pack of dry erase board markers</w:t>
      </w:r>
    </w:p>
    <w:p w:rsidR="002907B5" w:rsidRPr="00E426E7" w:rsidRDefault="00343404">
      <w:pPr>
        <w:pStyle w:val="normal0"/>
        <w:rPr>
          <w:rFonts w:ascii="Kalinga" w:eastAsia="Calibri" w:hAnsi="Kalinga" w:cs="Kalinga"/>
          <w:sz w:val="28"/>
          <w:szCs w:val="28"/>
        </w:rPr>
      </w:pPr>
      <w:r w:rsidRPr="00E426E7">
        <w:rPr>
          <w:rFonts w:ascii="Kalinga" w:eastAsia="Calibri" w:hAnsi="Kalinga" w:cs="Kalinga"/>
          <w:sz w:val="28"/>
          <w:szCs w:val="28"/>
        </w:rPr>
        <w:t xml:space="preserve">1 Computer Headphones (No </w:t>
      </w:r>
      <w:proofErr w:type="spellStart"/>
      <w:r w:rsidRPr="00E426E7">
        <w:rPr>
          <w:rFonts w:ascii="Kalinga" w:eastAsia="Calibri" w:hAnsi="Kalinga" w:cs="Kalinga"/>
          <w:sz w:val="28"/>
          <w:szCs w:val="28"/>
        </w:rPr>
        <w:t>earbuds</w:t>
      </w:r>
      <w:proofErr w:type="spellEnd"/>
      <w:r w:rsidRPr="00E426E7">
        <w:rPr>
          <w:rFonts w:ascii="Kalinga" w:eastAsia="Calibri" w:hAnsi="Kalinga" w:cs="Kalinga"/>
          <w:sz w:val="28"/>
          <w:szCs w:val="28"/>
        </w:rPr>
        <w:t>)</w:t>
      </w:r>
    </w:p>
    <w:p w:rsidR="002907B5" w:rsidRPr="00C86421" w:rsidRDefault="00343404">
      <w:pPr>
        <w:pStyle w:val="normal0"/>
        <w:rPr>
          <w:rFonts w:ascii="Kalinga" w:eastAsia="Calibri" w:hAnsi="Kalinga" w:cs="Kalinga"/>
          <w:b/>
          <w:sz w:val="24"/>
          <w:szCs w:val="24"/>
        </w:rPr>
      </w:pPr>
      <w:r w:rsidRPr="00C86421">
        <w:rPr>
          <w:rFonts w:ascii="Kalinga" w:eastAsia="Calibri" w:hAnsi="Kalinga" w:cs="Kalinga"/>
          <w:b/>
          <w:sz w:val="24"/>
          <w:szCs w:val="24"/>
        </w:rPr>
        <w:t>NOTE: Please make sure all supplies are labeled with your child’s name</w:t>
      </w:r>
    </w:p>
    <w:sectPr w:rsidR="002907B5" w:rsidRPr="00C86421" w:rsidSect="00C86421">
      <w:pgSz w:w="12240" w:h="15840"/>
      <w:pgMar w:top="576" w:right="994" w:bottom="432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907B5"/>
    <w:rsid w:val="002907B5"/>
    <w:rsid w:val="00343404"/>
    <w:rsid w:val="00C86421"/>
    <w:rsid w:val="00E426E7"/>
    <w:rsid w:val="00F1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E9"/>
  </w:style>
  <w:style w:type="paragraph" w:styleId="Heading1">
    <w:name w:val="heading 1"/>
    <w:basedOn w:val="normal0"/>
    <w:next w:val="normal0"/>
    <w:rsid w:val="002907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907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907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907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907B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907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07B5"/>
  </w:style>
  <w:style w:type="paragraph" w:styleId="Title">
    <w:name w:val="Title"/>
    <w:basedOn w:val="normal0"/>
    <w:next w:val="normal0"/>
    <w:rsid w:val="002907B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907B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School Admin</cp:lastModifiedBy>
  <cp:revision>4</cp:revision>
  <dcterms:created xsi:type="dcterms:W3CDTF">2019-05-28T15:25:00Z</dcterms:created>
  <dcterms:modified xsi:type="dcterms:W3CDTF">2019-05-28T15:30:00Z</dcterms:modified>
</cp:coreProperties>
</file>